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14B59" w14:textId="77777777" w:rsidR="00C27A7B" w:rsidRPr="00CD62E7" w:rsidRDefault="004F1352" w:rsidP="00FD0A5D">
      <w:pPr>
        <w:autoSpaceDE w:val="0"/>
        <w:autoSpaceDN w:val="0"/>
        <w:adjustRightInd w:val="0"/>
        <w:spacing w:after="0" w:line="240" w:lineRule="auto"/>
        <w:ind w:left="720" w:firstLine="720"/>
        <w:rPr>
          <w:rFonts w:cs="FoundrySterling-Demi"/>
          <w:b/>
          <w:sz w:val="28"/>
          <w:szCs w:val="28"/>
        </w:rPr>
      </w:pPr>
      <w:r w:rsidRPr="00CD62E7">
        <w:rPr>
          <w:rFonts w:cs="FoundrySterling-Demi"/>
          <w:b/>
          <w:sz w:val="28"/>
          <w:szCs w:val="28"/>
        </w:rPr>
        <w:t>Acuse de recibo del aviso de prácticas de privacidad</w:t>
      </w:r>
    </w:p>
    <w:p w14:paraId="01C453F0" w14:textId="77777777" w:rsidR="004F1352" w:rsidRPr="00C27A7B" w:rsidRDefault="00FD0A5D" w:rsidP="001C236F">
      <w:pPr>
        <w:tabs>
          <w:tab w:val="left" w:pos="-360"/>
        </w:tabs>
        <w:autoSpaceDE w:val="0"/>
        <w:autoSpaceDN w:val="0"/>
        <w:adjustRightInd w:val="0"/>
        <w:spacing w:after="0" w:line="240" w:lineRule="auto"/>
        <w:rPr>
          <w:rFonts w:cs="FoundrySterling-Demi"/>
          <w:b/>
          <w:sz w:val="24"/>
          <w:szCs w:val="24"/>
        </w:rPr>
      </w:pPr>
      <w:r>
        <w:rPr>
          <w:rFonts w:cs="FoundrySterling-Demi"/>
          <w:sz w:val="24"/>
          <w:szCs w:val="24"/>
        </w:rPr>
        <w:t>Recibí una copia del Aviso de Prácticas de Privacidad de Island Dentistry. Por la presente autorizo, como lo indica mi firma a continuación, Island Dentistry a usar y divulgar mi información de salud protegida para cualquier propósito clínico, financiero y de seguro necesario, según lo autorizado en el formulario de consentimiento del paciente.</w:t>
      </w:r>
    </w:p>
    <w:p w14:paraId="63D4DE19" w14:textId="77777777" w:rsidR="004F1352" w:rsidRPr="00C14221" w:rsidRDefault="004F1352" w:rsidP="00722C28">
      <w:pPr>
        <w:autoSpaceDE w:val="0"/>
        <w:autoSpaceDN w:val="0"/>
        <w:adjustRightInd w:val="0"/>
        <w:spacing w:after="0" w:line="240" w:lineRule="auto"/>
        <w:ind w:left="-720" w:right="-720"/>
        <w:jc w:val="center"/>
        <w:rPr>
          <w:rFonts w:cs="FoundrySterling-Book"/>
          <w:sz w:val="24"/>
          <w:szCs w:val="24"/>
        </w:rPr>
      </w:pPr>
    </w:p>
    <w:p w14:paraId="785962F6" w14:textId="77777777" w:rsidR="00C27A7B" w:rsidRPr="001829A2" w:rsidRDefault="00C27A7B" w:rsidP="00C27A7B">
      <w:pPr>
        <w:ind w:left="-360" w:right="-360"/>
        <w:rPr>
          <w:b/>
          <w:sz w:val="24"/>
          <w:szCs w:val="24"/>
        </w:rPr>
      </w:pPr>
      <w:r w:rsidRPr="001829A2">
        <w:rPr>
          <w:b/>
          <w:sz w:val="24"/>
          <w:szCs w:val="24"/>
        </w:rPr>
        <w:t>Por favor marque su medio de comunicación preferido:</w:t>
      </w:r>
    </w:p>
    <w:p w14:paraId="18366E35" w14:textId="11758120" w:rsidR="00C27A7B" w:rsidRPr="001829A2" w:rsidRDefault="00C27A7B" w:rsidP="00CD62E7">
      <w:pPr>
        <w:numPr>
          <w:ilvl w:val="0"/>
          <w:numId w:val="2"/>
        </w:numPr>
        <w:spacing w:after="0" w:line="240" w:lineRule="auto"/>
        <w:ind w:left="-360" w:right="-360" w:firstLine="0"/>
        <w:rPr>
          <w:sz w:val="24"/>
          <w:szCs w:val="24"/>
        </w:rPr>
      </w:pPr>
      <w:r w:rsidRPr="001829A2">
        <w:rPr>
          <w:sz w:val="24"/>
          <w:szCs w:val="24"/>
        </w:rPr>
        <w:t>Puede comunicarse conmigo al número de teléfono de mi casa</w:t>
      </w:r>
      <w:r w:rsidR="001C236F">
        <w:rPr>
          <w:sz w:val="24"/>
          <w:szCs w:val="24"/>
        </w:rPr>
        <w:t xml:space="preserve">:    </w:t>
      </w:r>
      <w:r w:rsidR="001C236F" w:rsidRPr="001829A2">
        <w:rPr>
          <w:sz w:val="24"/>
          <w:szCs w:val="24"/>
        </w:rPr>
        <w:t>_______________________</w:t>
      </w:r>
    </w:p>
    <w:p w14:paraId="7B2E9E06" w14:textId="6EAE3DE9" w:rsidR="00C27A7B" w:rsidRPr="001829A2" w:rsidRDefault="00C27A7B" w:rsidP="00CD62E7">
      <w:pPr>
        <w:numPr>
          <w:ilvl w:val="0"/>
          <w:numId w:val="2"/>
        </w:numPr>
        <w:spacing w:after="0" w:line="240" w:lineRule="auto"/>
        <w:ind w:left="-360" w:right="-360" w:firstLine="0"/>
        <w:rPr>
          <w:sz w:val="24"/>
          <w:szCs w:val="24"/>
        </w:rPr>
      </w:pPr>
      <w:r w:rsidRPr="001829A2">
        <w:rPr>
          <w:sz w:val="24"/>
          <w:szCs w:val="24"/>
        </w:rPr>
        <w:t xml:space="preserve">Puede contactarme/enviarme un mensaje de texto a mi número de teléfono </w:t>
      </w:r>
      <w:proofErr w:type="gramStart"/>
      <w:r w:rsidRPr="001829A2">
        <w:rPr>
          <w:sz w:val="24"/>
          <w:szCs w:val="24"/>
        </w:rPr>
        <w:t>móvil</w:t>
      </w:r>
      <w:r w:rsidR="001C236F">
        <w:rPr>
          <w:sz w:val="24"/>
          <w:szCs w:val="24"/>
        </w:rPr>
        <w:t>:</w:t>
      </w:r>
      <w:r w:rsidRPr="001829A2">
        <w:rPr>
          <w:sz w:val="24"/>
          <w:szCs w:val="24"/>
        </w:rPr>
        <w:t>_</w:t>
      </w:r>
      <w:proofErr w:type="gramEnd"/>
      <w:r w:rsidRPr="001829A2">
        <w:rPr>
          <w:sz w:val="24"/>
          <w:szCs w:val="24"/>
        </w:rPr>
        <w:t>_________</w:t>
      </w:r>
      <w:r w:rsidR="001C236F" w:rsidRPr="001829A2">
        <w:rPr>
          <w:sz w:val="24"/>
          <w:szCs w:val="24"/>
        </w:rPr>
        <w:t>__</w:t>
      </w:r>
    </w:p>
    <w:p w14:paraId="467143EA" w14:textId="77777777" w:rsidR="00C27A7B" w:rsidRPr="001829A2" w:rsidRDefault="00C27A7B" w:rsidP="00CD62E7">
      <w:pPr>
        <w:numPr>
          <w:ilvl w:val="0"/>
          <w:numId w:val="2"/>
        </w:numPr>
        <w:spacing w:after="0" w:line="240" w:lineRule="auto"/>
        <w:ind w:left="-360" w:right="-360" w:firstLine="0"/>
        <w:rPr>
          <w:sz w:val="24"/>
          <w:szCs w:val="24"/>
        </w:rPr>
      </w:pPr>
      <w:r w:rsidRPr="001829A2">
        <w:rPr>
          <w:sz w:val="24"/>
          <w:szCs w:val="24"/>
        </w:rPr>
        <w:t>Puede contactarme al número de teléfono de mi trabajo: _____________________________</w:t>
      </w:r>
    </w:p>
    <w:p w14:paraId="02474C0B" w14:textId="77777777" w:rsidR="00C27A7B" w:rsidRPr="001829A2" w:rsidRDefault="00C27A7B" w:rsidP="00CD62E7">
      <w:pPr>
        <w:numPr>
          <w:ilvl w:val="0"/>
          <w:numId w:val="2"/>
        </w:numPr>
        <w:spacing w:after="0" w:line="240" w:lineRule="auto"/>
        <w:ind w:left="-360" w:right="-360" w:firstLine="0"/>
        <w:rPr>
          <w:sz w:val="24"/>
          <w:szCs w:val="24"/>
        </w:rPr>
      </w:pPr>
      <w:r w:rsidRPr="001829A2">
        <w:rPr>
          <w:sz w:val="24"/>
          <w:szCs w:val="24"/>
        </w:rPr>
        <w:t>Puede enviarme un mensaje de correo electrónico sin cifrar a: _________________________</w:t>
      </w:r>
    </w:p>
    <w:p w14:paraId="043CE1EB" w14:textId="77777777" w:rsidR="00C27A7B" w:rsidRPr="001829A2" w:rsidRDefault="00C27A7B" w:rsidP="00CD62E7">
      <w:pPr>
        <w:numPr>
          <w:ilvl w:val="0"/>
          <w:numId w:val="2"/>
        </w:numPr>
        <w:spacing w:after="0" w:line="240" w:lineRule="auto"/>
        <w:ind w:left="-360" w:right="-360" w:firstLine="0"/>
        <w:rPr>
          <w:sz w:val="24"/>
          <w:szCs w:val="24"/>
        </w:rPr>
      </w:pPr>
      <w:r w:rsidRPr="001829A2">
        <w:rPr>
          <w:sz w:val="24"/>
          <w:szCs w:val="24"/>
        </w:rPr>
        <w:t>Otro ___________________________________________________________________</w:t>
      </w:r>
    </w:p>
    <w:p w14:paraId="2EB3B663" w14:textId="77777777" w:rsidR="00DC1EDA" w:rsidRDefault="00DC1EDA" w:rsidP="00425EC4">
      <w:pPr>
        <w:ind w:left="-360" w:right="-360"/>
        <w:rPr>
          <w:b/>
          <w:sz w:val="24"/>
          <w:szCs w:val="24"/>
        </w:rPr>
      </w:pPr>
    </w:p>
    <w:p w14:paraId="3F68BF69" w14:textId="77777777" w:rsidR="00C27A7B" w:rsidRPr="00CD62E7" w:rsidRDefault="00C27A7B" w:rsidP="00425EC4">
      <w:pPr>
        <w:ind w:left="-360" w:right="-360"/>
        <w:rPr>
          <w:b/>
          <w:sz w:val="24"/>
          <w:szCs w:val="24"/>
        </w:rPr>
      </w:pPr>
      <w:r w:rsidRPr="00CD62E7">
        <w:rPr>
          <w:b/>
          <w:sz w:val="24"/>
          <w:szCs w:val="24"/>
        </w:rPr>
        <w:t>Enumere las personas autorizadas con las que podemos hablar sobre su información de salud protegida (PHI) además de los padres con custodia y los tutores legales:</w:t>
      </w:r>
    </w:p>
    <w:p w14:paraId="3083E65D" w14:textId="13EA8114" w:rsidR="00C27A7B" w:rsidRPr="001829A2" w:rsidRDefault="00C27A7B" w:rsidP="00CD62E7">
      <w:pPr>
        <w:spacing w:after="0" w:line="360" w:lineRule="auto"/>
        <w:ind w:left="-360" w:right="-360"/>
        <w:rPr>
          <w:sz w:val="24"/>
          <w:szCs w:val="24"/>
        </w:rPr>
      </w:pPr>
      <w:r w:rsidRPr="001829A2">
        <w:rPr>
          <w:sz w:val="24"/>
          <w:szCs w:val="24"/>
        </w:rPr>
        <w:t>1. ____________________________________________________Fecha de adición/eliminación: __________</w:t>
      </w:r>
    </w:p>
    <w:p w14:paraId="4F295D65" w14:textId="2666A9B5" w:rsidR="00C27A7B" w:rsidRPr="001829A2" w:rsidRDefault="00C27A7B" w:rsidP="00CD62E7">
      <w:pPr>
        <w:spacing w:after="0" w:line="360" w:lineRule="auto"/>
        <w:ind w:left="-360" w:right="-360"/>
        <w:rPr>
          <w:sz w:val="24"/>
          <w:szCs w:val="24"/>
        </w:rPr>
      </w:pPr>
      <w:r w:rsidRPr="001829A2">
        <w:rPr>
          <w:sz w:val="24"/>
          <w:szCs w:val="24"/>
        </w:rPr>
        <w:t>2. ____________________________________________________Fecha de adición/eliminación: __________</w:t>
      </w:r>
    </w:p>
    <w:p w14:paraId="00F0BCD8" w14:textId="4B8940E2" w:rsidR="00CD62E7" w:rsidRDefault="00C27A7B" w:rsidP="007314B7">
      <w:pPr>
        <w:spacing w:after="0" w:line="240" w:lineRule="auto"/>
        <w:ind w:left="-360" w:right="-360"/>
        <w:rPr>
          <w:sz w:val="24"/>
          <w:szCs w:val="24"/>
        </w:rPr>
      </w:pPr>
      <w:r w:rsidRPr="001829A2">
        <w:rPr>
          <w:sz w:val="24"/>
          <w:szCs w:val="24"/>
        </w:rPr>
        <w:t>3. ____________________________________________________Fecha de adición/eliminación: __________</w:t>
      </w:r>
    </w:p>
    <w:p w14:paraId="2E895315" w14:textId="77777777" w:rsidR="007314B7" w:rsidRDefault="007314B7" w:rsidP="007314B7">
      <w:pPr>
        <w:spacing w:after="0" w:line="240" w:lineRule="auto"/>
        <w:ind w:left="-360" w:right="-360"/>
        <w:rPr>
          <w:sz w:val="24"/>
          <w:szCs w:val="24"/>
        </w:rPr>
      </w:pPr>
    </w:p>
    <w:p w14:paraId="65451156" w14:textId="77777777" w:rsidR="00CD62E7" w:rsidRDefault="004F1352" w:rsidP="007314B7">
      <w:pPr>
        <w:spacing w:after="0" w:line="240" w:lineRule="auto"/>
        <w:ind w:left="-360" w:right="-360"/>
        <w:rPr>
          <w:rFonts w:cs="FoundrySterling-Book"/>
          <w:b/>
          <w:sz w:val="24"/>
          <w:szCs w:val="24"/>
        </w:rPr>
      </w:pPr>
      <w:r w:rsidRPr="00C14221">
        <w:rPr>
          <w:rFonts w:cs="FoundrySterling-Book"/>
          <w:b/>
          <w:sz w:val="24"/>
          <w:szCs w:val="24"/>
        </w:rPr>
        <w:t>Recibí una copia del Aviso de Prácticas de Privacidad de Island Dentistry.</w:t>
      </w:r>
    </w:p>
    <w:p w14:paraId="25B70B3D" w14:textId="77777777" w:rsidR="007314B7" w:rsidRDefault="007314B7" w:rsidP="007314B7">
      <w:pPr>
        <w:spacing w:after="0" w:line="240" w:lineRule="auto"/>
        <w:ind w:left="-360" w:right="-360"/>
        <w:rPr>
          <w:sz w:val="24"/>
          <w:szCs w:val="24"/>
        </w:rPr>
      </w:pPr>
    </w:p>
    <w:p w14:paraId="7A36F009" w14:textId="77777777" w:rsidR="00CD62E7" w:rsidRDefault="004F1352" w:rsidP="00CD62E7">
      <w:pPr>
        <w:spacing w:after="0" w:line="360" w:lineRule="auto"/>
        <w:ind w:left="-360" w:right="-360"/>
        <w:rPr>
          <w:sz w:val="24"/>
          <w:szCs w:val="24"/>
        </w:rPr>
      </w:pPr>
      <w:r w:rsidRPr="00C14221">
        <w:rPr>
          <w:rFonts w:cs="FoundrySterling-Book"/>
          <w:sz w:val="24"/>
          <w:szCs w:val="24"/>
        </w:rPr>
        <w:t>Nombre en letra de imprenta: ______________________________</w:t>
      </w:r>
      <w:r w:rsidR="00722C28">
        <w:rPr>
          <w:rFonts w:cs="FoundrySterling-Book"/>
          <w:sz w:val="24"/>
          <w:szCs w:val="24"/>
        </w:rPr>
        <w:tab/>
      </w:r>
    </w:p>
    <w:p w14:paraId="28A3710C" w14:textId="77777777" w:rsidR="004F1352" w:rsidRPr="00CD62E7" w:rsidRDefault="004F1352" w:rsidP="00CD62E7">
      <w:pPr>
        <w:spacing w:after="0" w:line="360" w:lineRule="auto"/>
        <w:ind w:left="-360" w:right="-360"/>
        <w:rPr>
          <w:sz w:val="24"/>
          <w:szCs w:val="24"/>
        </w:rPr>
      </w:pPr>
      <w:r w:rsidRPr="00C14221">
        <w:rPr>
          <w:rFonts w:cs="FoundrySterling-Book"/>
          <w:sz w:val="24"/>
          <w:szCs w:val="24"/>
        </w:rPr>
        <w:t xml:space="preserve">Firma: ________________________________ </w:t>
      </w:r>
      <w:r w:rsidR="00722C28">
        <w:rPr>
          <w:rFonts w:cs="FoundrySterling-Book"/>
          <w:sz w:val="24"/>
          <w:szCs w:val="24"/>
        </w:rPr>
        <w:tab/>
        <w:t xml:space="preserve">Fecha: </w:t>
      </w:r>
      <w:r w:rsidR="00722C28" w:rsidRPr="00C14221">
        <w:rPr>
          <w:rFonts w:cs="FoundrySterling-Book"/>
          <w:sz w:val="24"/>
          <w:szCs w:val="24"/>
        </w:rPr>
        <w:t>___________________________</w:t>
      </w:r>
    </w:p>
    <w:p w14:paraId="2134A2DE" w14:textId="77777777" w:rsidR="007314B7" w:rsidRDefault="007314B7" w:rsidP="00425EC4">
      <w:pPr>
        <w:autoSpaceDE w:val="0"/>
        <w:autoSpaceDN w:val="0"/>
        <w:adjustRightInd w:val="0"/>
        <w:spacing w:after="0" w:line="240" w:lineRule="auto"/>
        <w:jc w:val="center"/>
        <w:rPr>
          <w:rFonts w:cs="FoundrySterling-Book"/>
          <w:sz w:val="24"/>
          <w:szCs w:val="24"/>
        </w:rPr>
      </w:pPr>
    </w:p>
    <w:p w14:paraId="7B58D964" w14:textId="77777777" w:rsidR="007314B7" w:rsidRDefault="00425EC4" w:rsidP="007314B7">
      <w:pPr>
        <w:autoSpaceDE w:val="0"/>
        <w:autoSpaceDN w:val="0"/>
        <w:adjustRightInd w:val="0"/>
        <w:spacing w:after="0" w:line="240" w:lineRule="auto"/>
        <w:jc w:val="center"/>
        <w:rPr>
          <w:rFonts w:cs="FoundrySterling-Book"/>
          <w:b/>
          <w:sz w:val="24"/>
          <w:szCs w:val="24"/>
        </w:rPr>
      </w:pPr>
      <w:r>
        <w:rPr>
          <w:rFonts w:cs="FoundrySterling-Book"/>
          <w:b/>
          <w:sz w:val="24"/>
          <w:szCs w:val="24"/>
        </w:rPr>
        <w:t>Sólo para uso de oficina:</w:t>
      </w:r>
    </w:p>
    <w:p w14:paraId="1A98BAC1" w14:textId="77777777" w:rsidR="004F1352" w:rsidRDefault="004F1352" w:rsidP="00A1018E">
      <w:pPr>
        <w:tabs>
          <w:tab w:val="left" w:pos="-360"/>
        </w:tabs>
        <w:autoSpaceDE w:val="0"/>
        <w:autoSpaceDN w:val="0"/>
        <w:adjustRightInd w:val="0"/>
        <w:spacing w:after="0" w:line="240" w:lineRule="auto"/>
        <w:ind w:left="-360"/>
        <w:jc w:val="center"/>
        <w:rPr>
          <w:rFonts w:cs="FoundrySterling-Book"/>
          <w:b/>
          <w:sz w:val="24"/>
          <w:szCs w:val="24"/>
        </w:rPr>
      </w:pPr>
      <w:r w:rsidRPr="00C14221">
        <w:rPr>
          <w:rFonts w:cs="FoundrySterling-Book"/>
          <w:sz w:val="24"/>
          <w:szCs w:val="24"/>
        </w:rPr>
        <w:t>Intentamos obtener un acuse de recibo por escrito de nuestro Aviso de prácticas de privacidad, pero no se pudo obtener porque:</w:t>
      </w:r>
    </w:p>
    <w:p w14:paraId="70414777" w14:textId="77777777" w:rsidR="00A1018E" w:rsidRPr="00A1018E" w:rsidRDefault="00A1018E" w:rsidP="00A1018E">
      <w:pPr>
        <w:tabs>
          <w:tab w:val="left" w:pos="-360"/>
        </w:tabs>
        <w:autoSpaceDE w:val="0"/>
        <w:autoSpaceDN w:val="0"/>
        <w:adjustRightInd w:val="0"/>
        <w:spacing w:after="0" w:line="240" w:lineRule="auto"/>
        <w:ind w:left="-360"/>
        <w:jc w:val="center"/>
        <w:rPr>
          <w:rFonts w:cs="FoundrySterling-Book"/>
          <w:b/>
          <w:sz w:val="16"/>
          <w:szCs w:val="16"/>
        </w:rPr>
      </w:pPr>
    </w:p>
    <w:p w14:paraId="135F99C4" w14:textId="77777777" w:rsidR="004F1352" w:rsidRPr="00425EC4" w:rsidRDefault="004F1352" w:rsidP="00425EC4">
      <w:pPr>
        <w:pStyle w:val="ListParagraph"/>
        <w:numPr>
          <w:ilvl w:val="0"/>
          <w:numId w:val="1"/>
        </w:numPr>
        <w:autoSpaceDE w:val="0"/>
        <w:autoSpaceDN w:val="0"/>
        <w:adjustRightInd w:val="0"/>
        <w:spacing w:after="0" w:line="240" w:lineRule="auto"/>
        <w:rPr>
          <w:rFonts w:cs="FoundrySterling-Book"/>
          <w:sz w:val="24"/>
          <w:szCs w:val="24"/>
        </w:rPr>
      </w:pPr>
      <w:r w:rsidRPr="00C14221">
        <w:rPr>
          <w:rFonts w:cs="FoundrySterling-Book"/>
          <w:sz w:val="24"/>
          <w:szCs w:val="24"/>
        </w:rPr>
        <w:t>El individuo se negó a firmar</w:t>
      </w:r>
    </w:p>
    <w:p w14:paraId="559ABFA8" w14:textId="77777777" w:rsidR="004F1352" w:rsidRPr="00425EC4" w:rsidRDefault="004F1352" w:rsidP="004F1352">
      <w:pPr>
        <w:pStyle w:val="ListParagraph"/>
        <w:numPr>
          <w:ilvl w:val="0"/>
          <w:numId w:val="1"/>
        </w:numPr>
        <w:autoSpaceDE w:val="0"/>
        <w:autoSpaceDN w:val="0"/>
        <w:adjustRightInd w:val="0"/>
        <w:spacing w:after="0" w:line="240" w:lineRule="auto"/>
        <w:rPr>
          <w:rFonts w:cs="FoundrySterling-Book"/>
          <w:sz w:val="24"/>
          <w:szCs w:val="24"/>
        </w:rPr>
      </w:pPr>
      <w:r w:rsidRPr="00C14221">
        <w:rPr>
          <w:rFonts w:cs="FoundrySterling-Book"/>
          <w:sz w:val="24"/>
          <w:szCs w:val="24"/>
        </w:rPr>
        <w:t>Barreras de comunicación prohibieron obtener el reconocimiento</w:t>
      </w:r>
    </w:p>
    <w:p w14:paraId="2CB76680" w14:textId="77777777" w:rsidR="004F1352" w:rsidRPr="00425EC4" w:rsidRDefault="004F1352" w:rsidP="00425EC4">
      <w:pPr>
        <w:pStyle w:val="ListParagraph"/>
        <w:numPr>
          <w:ilvl w:val="0"/>
          <w:numId w:val="1"/>
        </w:numPr>
        <w:autoSpaceDE w:val="0"/>
        <w:autoSpaceDN w:val="0"/>
        <w:adjustRightInd w:val="0"/>
        <w:spacing w:after="0" w:line="240" w:lineRule="auto"/>
        <w:rPr>
          <w:rFonts w:cs="FoundrySterling-Book"/>
          <w:sz w:val="24"/>
          <w:szCs w:val="24"/>
        </w:rPr>
      </w:pPr>
      <w:r w:rsidRPr="00C14221">
        <w:rPr>
          <w:rFonts w:cs="FoundrySterling-Book"/>
          <w:sz w:val="24"/>
          <w:szCs w:val="24"/>
        </w:rPr>
        <w:t>Una situación de emergencia nos impidió obtener el reconocimiento</w:t>
      </w:r>
    </w:p>
    <w:p w14:paraId="12E40782" w14:textId="77777777" w:rsidR="00425EC4" w:rsidRPr="007314B7" w:rsidRDefault="004F1352" w:rsidP="007314B7">
      <w:pPr>
        <w:pStyle w:val="ListParagraph"/>
        <w:numPr>
          <w:ilvl w:val="0"/>
          <w:numId w:val="1"/>
        </w:numPr>
        <w:autoSpaceDE w:val="0"/>
        <w:autoSpaceDN w:val="0"/>
        <w:adjustRightInd w:val="0"/>
        <w:spacing w:after="0" w:line="240" w:lineRule="auto"/>
        <w:rPr>
          <w:rFonts w:cs="FoundrySterling-Book"/>
          <w:sz w:val="24"/>
          <w:szCs w:val="24"/>
        </w:rPr>
      </w:pPr>
      <w:r w:rsidRPr="00C14221">
        <w:rPr>
          <w:rFonts w:cs="FoundrySterling-Book"/>
          <w:sz w:val="24"/>
          <w:szCs w:val="24"/>
        </w:rPr>
        <w:t xml:space="preserve">Otro (Especifique) </w:t>
      </w:r>
      <w:r w:rsidRPr="00C14221">
        <w:rPr>
          <w:rFonts w:cs="FoundrySterling-Demi"/>
          <w:b/>
          <w:vanish/>
          <w:sz w:val="28"/>
          <w:szCs w:val="28"/>
        </w:rPr>
        <w:t xml:space="preserve">_____________________________________________________________________________ </w:t>
      </w:r>
      <w:r w:rsidRPr="00C14221">
        <w:rPr>
          <w:rFonts w:cs="FoundrySterling-Demi"/>
          <w:b/>
          <w:vanish/>
          <w:sz w:val="28"/>
          <w:szCs w:val="28"/>
        </w:rPr>
        <w:cr/>
        <w:t>_</w:t>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Pr="00C14221">
        <w:rPr>
          <w:rFonts w:cs="FoundrySterling-Demi"/>
          <w:b/>
          <w:vanish/>
          <w:sz w:val="28"/>
          <w:szCs w:val="28"/>
        </w:rPr>
        <w:pgNum/>
      </w:r>
      <w:r w:rsidR="00425EC4">
        <w:rPr>
          <w:rFonts w:cs="FoundrySterling-Demi"/>
          <w:b/>
          <w:sz w:val="28"/>
          <w:szCs w:val="28"/>
        </w:rPr>
        <w:t xml:space="preserve"> </w:t>
      </w:r>
      <w:r w:rsidR="00425EC4">
        <w:rPr>
          <w:rFonts w:cs="FoundrySterling-Demi"/>
          <w:b/>
          <w:sz w:val="28"/>
          <w:szCs w:val="28"/>
          <w:u w:val="single"/>
        </w:rPr>
        <w:t>_______________________________________________</w:t>
      </w:r>
    </w:p>
    <w:p w14:paraId="5100B2E2" w14:textId="77777777" w:rsidR="004F1352" w:rsidRPr="00C14221" w:rsidRDefault="004F1352" w:rsidP="004F1352">
      <w:pPr>
        <w:autoSpaceDE w:val="0"/>
        <w:autoSpaceDN w:val="0"/>
        <w:adjustRightInd w:val="0"/>
        <w:spacing w:after="0" w:line="240" w:lineRule="auto"/>
        <w:rPr>
          <w:rFonts w:cs="FoundrySterling-Book"/>
          <w:sz w:val="24"/>
          <w:szCs w:val="24"/>
        </w:rPr>
      </w:pPr>
    </w:p>
    <w:p w14:paraId="22DB6BD5" w14:textId="77777777" w:rsidR="008667B3" w:rsidRPr="00A1018E" w:rsidRDefault="004F1352" w:rsidP="00A1018E">
      <w:pPr>
        <w:autoSpaceDE w:val="0"/>
        <w:autoSpaceDN w:val="0"/>
        <w:ind w:left="-360"/>
        <w:rPr>
          <w:b/>
          <w:bCs/>
          <w:sz w:val="16"/>
          <w:szCs w:val="16"/>
        </w:rPr>
      </w:pPr>
      <w:r w:rsidRPr="00C14221">
        <w:rPr>
          <w:sz w:val="16"/>
          <w:szCs w:val="16"/>
        </w:rPr>
        <w:t xml:space="preserve">Se permite la reproducción de este material por dentistas y su personal. Cualquier otro uso, duplicación o distribución por cualquier otra parte requiere la aprobación previa por escrito de la Asociación Dental Americana. </w:t>
      </w:r>
      <w:r w:rsidRPr="00C14221">
        <w:rPr>
          <w:b/>
          <w:bCs/>
          <w:sz w:val="16"/>
          <w:szCs w:val="16"/>
        </w:rPr>
        <w:t xml:space="preserve">Este material es solo para fines de referencia general y no constituye asesoramiento legal. Cubre solo HIPAA, no otras leyes federales o estatales. Los cambios en las leyes o reglamentos aplicables pueden requerir revisión. Los dentistas deben ponerse en contacto con un asesor legal calificado para obtener asesoramiento legal, incluido el asesoramiento relacionado con el cumplimiento de HIPAA, la Ley HITECH y las normas y reglamentos del Departamento de Salud y Servicios Humanos de EE. UU. </w:t>
      </w:r>
      <w:r w:rsidRPr="00C14221">
        <w:rPr>
          <w:rFonts w:cs="FoundrySterling-Book"/>
          <w:sz w:val="16"/>
          <w:szCs w:val="16"/>
        </w:rPr>
        <w:t>© 2010, 2013 Asociación Dental Americana. Reservados todos los derechos.</w:t>
      </w:r>
    </w:p>
    <w:sectPr w:rsidR="008667B3" w:rsidRPr="00A1018E" w:rsidSect="00306FF6">
      <w:headerReference w:type="default" r:id="rId7"/>
      <w:pgSz w:w="12240" w:h="15840"/>
      <w:pgMar w:top="576" w:right="1152" w:bottom="432" w:left="1152"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1CC4" w14:textId="77777777" w:rsidR="00B93138" w:rsidRDefault="00B93138" w:rsidP="0077086A">
      <w:pPr>
        <w:spacing w:after="0" w:line="240" w:lineRule="auto"/>
      </w:pPr>
      <w:r>
        <w:separator/>
      </w:r>
    </w:p>
  </w:endnote>
  <w:endnote w:type="continuationSeparator" w:id="0">
    <w:p w14:paraId="2EBDBF07" w14:textId="77777777" w:rsidR="00B93138" w:rsidRDefault="00B93138" w:rsidP="00770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FoundrySterling-Demi">
    <w:panose1 w:val="00000000000000000000"/>
    <w:charset w:val="00"/>
    <w:family w:val="auto"/>
    <w:notTrueType/>
    <w:pitch w:val="default"/>
    <w:sig w:usb0="00000003" w:usb1="00000000" w:usb2="00000000" w:usb3="00000000" w:csb0="00000001" w:csb1="00000000"/>
  </w:font>
  <w:font w:name="FoundrySterling-Book">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9B27" w14:textId="77777777" w:rsidR="00B93138" w:rsidRDefault="00B93138" w:rsidP="0077086A">
      <w:pPr>
        <w:spacing w:after="0" w:line="240" w:lineRule="auto"/>
      </w:pPr>
      <w:r>
        <w:separator/>
      </w:r>
    </w:p>
  </w:footnote>
  <w:footnote w:type="continuationSeparator" w:id="0">
    <w:p w14:paraId="21F6C813" w14:textId="77777777" w:rsidR="00B93138" w:rsidRDefault="00B93138" w:rsidP="00770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AE1B" w14:textId="77777777" w:rsidR="00DC1EDA" w:rsidRDefault="00DC1EDA">
    <w:pPr>
      <w:pStyle w:val="Header"/>
    </w:pPr>
    <w:r>
      <w:rPr>
        <w:noProof/>
      </w:rPr>
      <w:drawing>
        <wp:inline distT="0" distB="0" distL="0" distR="0" wp14:anchorId="72B55D8B" wp14:editId="32D2A365">
          <wp:extent cx="630936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nd Dentistry LH Logo.jpg"/>
                  <pic:cNvPicPr/>
                </pic:nvPicPr>
                <pic:blipFill>
                  <a:blip r:embed="rId1">
                    <a:extLst>
                      <a:ext uri="{28A0092B-C50C-407E-A947-70E740481C1C}">
                        <a14:useLocalDpi xmlns:a14="http://schemas.microsoft.com/office/drawing/2010/main" val="0"/>
                      </a:ext>
                    </a:extLst>
                  </a:blip>
                  <a:stretch>
                    <a:fillRect/>
                  </a:stretch>
                </pic:blipFill>
                <pic:spPr>
                  <a:xfrm>
                    <a:off x="0" y="0"/>
                    <a:ext cx="6309360" cy="923925"/>
                  </a:xfrm>
                  <a:prstGeom prst="rect">
                    <a:avLst/>
                  </a:prstGeom>
                </pic:spPr>
              </pic:pic>
            </a:graphicData>
          </a:graphic>
        </wp:inline>
      </w:drawing>
    </w:r>
  </w:p>
  <w:p w14:paraId="0B281E80" w14:textId="77777777" w:rsidR="0077086A" w:rsidRDefault="0077086A" w:rsidP="00230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07DC8"/>
    <w:multiLevelType w:val="hybridMultilevel"/>
    <w:tmpl w:val="8C7E2172"/>
    <w:lvl w:ilvl="0" w:tplc="A1E8D2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6642C"/>
    <w:multiLevelType w:val="hybridMultilevel"/>
    <w:tmpl w:val="65086F86"/>
    <w:lvl w:ilvl="0" w:tplc="B4CECC42">
      <w:start w:val="1"/>
      <w:numFmt w:val="bullet"/>
      <w:lvlText w:val="□"/>
      <w:lvlJc w:val="left"/>
      <w:pPr>
        <w:tabs>
          <w:tab w:val="num" w:pos="720"/>
        </w:tabs>
        <w:ind w:left="720" w:hanging="360"/>
      </w:pPr>
      <w:rPr>
        <w:rFonts w:ascii="Times New Roman" w:hAnsi="Times New Roman" w:cs="Times New Roman"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35290040">
    <w:abstractNumId w:val="0"/>
  </w:num>
  <w:num w:numId="2" w16cid:durableId="1747991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CD"/>
    <w:rsid w:val="000D28CD"/>
    <w:rsid w:val="001B7C8D"/>
    <w:rsid w:val="001C236F"/>
    <w:rsid w:val="00207CE2"/>
    <w:rsid w:val="00230652"/>
    <w:rsid w:val="00306FF6"/>
    <w:rsid w:val="00342523"/>
    <w:rsid w:val="00425EC4"/>
    <w:rsid w:val="00484FC1"/>
    <w:rsid w:val="004F1352"/>
    <w:rsid w:val="0051112D"/>
    <w:rsid w:val="005414C8"/>
    <w:rsid w:val="00664C3A"/>
    <w:rsid w:val="00722C28"/>
    <w:rsid w:val="007314B7"/>
    <w:rsid w:val="0077086A"/>
    <w:rsid w:val="008667B3"/>
    <w:rsid w:val="00991A4B"/>
    <w:rsid w:val="00A1018E"/>
    <w:rsid w:val="00B43AB3"/>
    <w:rsid w:val="00B93138"/>
    <w:rsid w:val="00C27A7B"/>
    <w:rsid w:val="00C95604"/>
    <w:rsid w:val="00CA1644"/>
    <w:rsid w:val="00CD62E7"/>
    <w:rsid w:val="00DC1EDA"/>
    <w:rsid w:val="00DD0617"/>
    <w:rsid w:val="00EC4DC6"/>
    <w:rsid w:val="00F40576"/>
    <w:rsid w:val="00FC51E0"/>
    <w:rsid w:val="00FD0A5D"/>
    <w:rsid w:val="00FE5F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2016D4FB"/>
  <w15:docId w15:val="{1202E7DA-C739-411A-9DD5-D2022287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352"/>
    <w:pPr>
      <w:ind w:left="720"/>
      <w:contextualSpacing/>
    </w:pPr>
  </w:style>
  <w:style w:type="paragraph" w:styleId="Header">
    <w:name w:val="header"/>
    <w:basedOn w:val="Normal"/>
    <w:link w:val="HeaderChar"/>
    <w:uiPriority w:val="99"/>
    <w:unhideWhenUsed/>
    <w:rsid w:val="007708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7086A"/>
  </w:style>
  <w:style w:type="paragraph" w:styleId="Footer">
    <w:name w:val="footer"/>
    <w:basedOn w:val="Normal"/>
    <w:link w:val="FooterChar"/>
    <w:uiPriority w:val="99"/>
    <w:unhideWhenUsed/>
    <w:rsid w:val="007708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7086A"/>
  </w:style>
  <w:style w:type="paragraph" w:styleId="BalloonText">
    <w:name w:val="Balloon Text"/>
    <w:basedOn w:val="Normal"/>
    <w:link w:val="BalloonTextChar"/>
    <w:uiPriority w:val="99"/>
    <w:semiHidden/>
    <w:unhideWhenUsed/>
    <w:rsid w:val="0077086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7086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Pulkrabek, Kathryn A.</dc:creator>
  <cp:lastModifiedBy>Front Office</cp:lastModifiedBy>
  <cp:revision>2</cp:revision>
  <cp:lastPrinted>2023-02-24T14:30:00Z</cp:lastPrinted>
  <dcterms:created xsi:type="dcterms:W3CDTF">2023-02-24T14:31:00Z</dcterms:created>
  <dcterms:modified xsi:type="dcterms:W3CDTF">2023-02-24T14:31:00Z</dcterms:modified>
</cp:coreProperties>
</file>